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5251F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A104B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984FF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Jihomoravský</w:t>
      </w:r>
      <w:r w:rsidR="00B35FC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 </w:t>
      </w:r>
      <w:r w:rsidR="00984FF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a Zlínský kraj – VŘ 6213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2. září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6213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A104BA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5251F3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>elektrická</w:t>
      </w:r>
      <w:r w:rsidR="00B35FC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zařízení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l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astního in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spektorátu práce pro Jihomoravský 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kraj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Zlínský kraj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C7544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>Brně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104BA" w:rsidRPr="005251F3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ID SM 09421003</w:t>
      </w:r>
      <w:r w:rsidR="005251F3" w:rsidRPr="005251F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712779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984FF1">
        <w:rPr>
          <w:rFonts w:ascii="Times New Roman" w:eastAsia="Times New Roman" w:hAnsi="Times New Roman"/>
          <w:b/>
          <w:sz w:val="24"/>
          <w:szCs w:val="24"/>
          <w:lang w:eastAsia="cs-CZ"/>
        </w:rPr>
        <w:t>Brno</w:t>
      </w:r>
      <w:r w:rsidR="00712779" w:rsidRPr="00712779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prosinec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 xml:space="preserve">Kontrolní činnost na tomto místě je </w:t>
      </w:r>
      <w:r w:rsidR="00A4403B">
        <w:rPr>
          <w:rFonts w:ascii="Times New Roman" w:eastAsia="Times New Roman" w:hAnsi="Times New Roman"/>
          <w:sz w:val="24"/>
          <w:szCs w:val="24"/>
          <w:lang w:eastAsia="cs-CZ"/>
        </w:rPr>
        <w:t xml:space="preserve">zaměřena na oblast 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vyhrazených elektrických</w:t>
      </w:r>
      <w:r w:rsidR="00B35FC9">
        <w:rPr>
          <w:rFonts w:ascii="Times New Roman" w:eastAsia="Times New Roman" w:hAnsi="Times New Roman"/>
          <w:sz w:val="24"/>
          <w:szCs w:val="24"/>
          <w:lang w:eastAsia="cs-CZ"/>
        </w:rPr>
        <w:t xml:space="preserve"> zařízení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984FF1">
        <w:rPr>
          <w:rFonts w:ascii="Times New Roman" w:hAnsi="Times New Roman"/>
          <w:b/>
          <w:sz w:val="24"/>
          <w:szCs w:val="24"/>
        </w:rPr>
        <w:t>24. září</w:t>
      </w:r>
      <w:r w:rsidR="00A104BA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>6213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104BA">
        <w:rPr>
          <w:rFonts w:ascii="Times New Roman" w:hAnsi="Times New Roman"/>
          <w:b/>
          <w:color w:val="000000" w:themeColor="text1"/>
          <w:sz w:val="24"/>
          <w:szCs w:val="24"/>
        </w:rPr>
        <w:t>1.10/20</w:t>
      </w:r>
      <w:r w:rsidR="005251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(elektrická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zařízení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</w:t>
      </w:r>
      <w:r w:rsidR="00B35FC9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 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>Jihomoravský</w:t>
      </w:r>
      <w:r w:rsidR="009C75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AD3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Zlínský kraj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984F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Brně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A104BA">
        <w:rPr>
          <w:rFonts w:ascii="Times New Roman" w:hAnsi="Times New Roman"/>
          <w:sz w:val="24"/>
          <w:szCs w:val="24"/>
        </w:rPr>
        <w:t>notě 120</w:t>
      </w:r>
      <w:r>
        <w:rPr>
          <w:rFonts w:ascii="Times New Roman" w:hAnsi="Times New Roman"/>
          <w:sz w:val="24"/>
          <w:szCs w:val="24"/>
        </w:rPr>
        <w:t>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984FF1">
        <w:rPr>
          <w:rFonts w:ascii="Times New Roman" w:eastAsia="Times New Roman" w:hAnsi="Times New Roman"/>
          <w:sz w:val="24"/>
          <w:szCs w:val="24"/>
          <w:lang w:eastAsia="cs-CZ"/>
        </w:rPr>
        <w:t>2. září</w:t>
      </w:r>
      <w:bookmarkStart w:id="0" w:name="_GoBack"/>
      <w:bookmarkEnd w:id="0"/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81" w:rsidRDefault="00F03281" w:rsidP="00276ED4">
      <w:pPr>
        <w:spacing w:after="0" w:line="240" w:lineRule="auto"/>
      </w:pPr>
      <w:r>
        <w:separator/>
      </w:r>
    </w:p>
  </w:endnote>
  <w:endnote w:type="continuationSeparator" w:id="0">
    <w:p w:rsidR="00F03281" w:rsidRDefault="00F03281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984FF1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81" w:rsidRDefault="00F03281" w:rsidP="00276ED4">
      <w:pPr>
        <w:spacing w:after="0" w:line="240" w:lineRule="auto"/>
      </w:pPr>
      <w:r>
        <w:separator/>
      </w:r>
    </w:p>
  </w:footnote>
  <w:footnote w:type="continuationSeparator" w:id="0">
    <w:p w:rsidR="00F03281" w:rsidRDefault="00F03281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271D"/>
    <w:rsid w:val="003059FD"/>
    <w:rsid w:val="00336923"/>
    <w:rsid w:val="00363007"/>
    <w:rsid w:val="00363AEF"/>
    <w:rsid w:val="0037694B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E5548"/>
    <w:rsid w:val="00501450"/>
    <w:rsid w:val="00501532"/>
    <w:rsid w:val="00511DFF"/>
    <w:rsid w:val="005251F3"/>
    <w:rsid w:val="005274C2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2779"/>
    <w:rsid w:val="0071306A"/>
    <w:rsid w:val="00726ACB"/>
    <w:rsid w:val="0072716D"/>
    <w:rsid w:val="00727884"/>
    <w:rsid w:val="00735DAB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9B7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4FF1"/>
    <w:rsid w:val="00987085"/>
    <w:rsid w:val="009A732F"/>
    <w:rsid w:val="009C669F"/>
    <w:rsid w:val="009C7544"/>
    <w:rsid w:val="009D4C86"/>
    <w:rsid w:val="009D6341"/>
    <w:rsid w:val="009E194F"/>
    <w:rsid w:val="009F59E4"/>
    <w:rsid w:val="00A0294A"/>
    <w:rsid w:val="00A03ACD"/>
    <w:rsid w:val="00A104BA"/>
    <w:rsid w:val="00A10E8C"/>
    <w:rsid w:val="00A341A7"/>
    <w:rsid w:val="00A34D3B"/>
    <w:rsid w:val="00A440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35FC9"/>
    <w:rsid w:val="00B41DD1"/>
    <w:rsid w:val="00B63A65"/>
    <w:rsid w:val="00B74273"/>
    <w:rsid w:val="00B95806"/>
    <w:rsid w:val="00BE0997"/>
    <w:rsid w:val="00BF2DC5"/>
    <w:rsid w:val="00C0487A"/>
    <w:rsid w:val="00C04F3C"/>
    <w:rsid w:val="00C11E99"/>
    <w:rsid w:val="00C31A8E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60C18"/>
    <w:rsid w:val="00D773F0"/>
    <w:rsid w:val="00D85BE6"/>
    <w:rsid w:val="00DB241C"/>
    <w:rsid w:val="00DC47FE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3281"/>
    <w:rsid w:val="00F040F0"/>
    <w:rsid w:val="00F20E8E"/>
    <w:rsid w:val="00F26BFB"/>
    <w:rsid w:val="00F279B1"/>
    <w:rsid w:val="00F33781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B47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FDB3-0370-4B02-B6CB-85B39513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63</cp:revision>
  <cp:lastPrinted>2020-09-02T10:46:00Z</cp:lastPrinted>
  <dcterms:created xsi:type="dcterms:W3CDTF">2017-08-04T09:09:00Z</dcterms:created>
  <dcterms:modified xsi:type="dcterms:W3CDTF">2020-09-02T10:46:00Z</dcterms:modified>
</cp:coreProperties>
</file>